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47" w:rsidRPr="001346FF" w:rsidRDefault="00CD496C">
      <w:pPr>
        <w:rPr>
          <w:b/>
          <w:sz w:val="40"/>
          <w:szCs w:val="40"/>
        </w:rPr>
      </w:pPr>
      <w:r w:rsidRPr="001346FF">
        <w:rPr>
          <w:b/>
          <w:sz w:val="40"/>
          <w:szCs w:val="40"/>
        </w:rPr>
        <w:t>Chapitre 1 : Les espaces de production et d’échanges.</w:t>
      </w:r>
    </w:p>
    <w:p w:rsidR="00CD496C" w:rsidRPr="00CD496C" w:rsidRDefault="00CD496C">
      <w:pPr>
        <w:rPr>
          <w:sz w:val="28"/>
          <w:szCs w:val="28"/>
        </w:rPr>
      </w:pPr>
    </w:p>
    <w:p w:rsidR="00CD496C" w:rsidRPr="001346FF" w:rsidRDefault="00CD496C">
      <w:pPr>
        <w:rPr>
          <w:b/>
          <w:color w:val="FF0000"/>
          <w:sz w:val="36"/>
          <w:szCs w:val="36"/>
          <w:u w:val="single"/>
        </w:rPr>
      </w:pPr>
    </w:p>
    <w:p w:rsidR="00CD496C" w:rsidRPr="001346FF" w:rsidRDefault="00CD496C">
      <w:pPr>
        <w:rPr>
          <w:b/>
          <w:color w:val="FF0000"/>
          <w:sz w:val="36"/>
          <w:szCs w:val="36"/>
          <w:u w:val="single"/>
        </w:rPr>
      </w:pPr>
      <w:r w:rsidRPr="001346FF">
        <w:rPr>
          <w:b/>
          <w:color w:val="FF0000"/>
          <w:sz w:val="36"/>
          <w:szCs w:val="36"/>
          <w:u w:val="single"/>
        </w:rPr>
        <w:t>1° Etude de cas, la ZIP de Shanghai</w:t>
      </w:r>
    </w:p>
    <w:p w:rsidR="00CD496C" w:rsidRPr="00CD496C" w:rsidRDefault="00CD496C">
      <w:pPr>
        <w:rPr>
          <w:sz w:val="28"/>
          <w:szCs w:val="28"/>
        </w:rPr>
      </w:pPr>
    </w:p>
    <w:p w:rsidR="00CD496C" w:rsidRPr="00CD496C" w:rsidRDefault="00CD496C">
      <w:pPr>
        <w:rPr>
          <w:sz w:val="28"/>
          <w:szCs w:val="28"/>
        </w:rPr>
      </w:pPr>
      <w:r w:rsidRPr="00CD496C">
        <w:rPr>
          <w:sz w:val="28"/>
          <w:szCs w:val="28"/>
        </w:rPr>
        <w:t>ZIP : Zone Industrialo-Portuaire.</w:t>
      </w:r>
    </w:p>
    <w:p w:rsidR="00CD496C" w:rsidRPr="00CD496C" w:rsidRDefault="00CD496C">
      <w:pPr>
        <w:rPr>
          <w:sz w:val="28"/>
          <w:szCs w:val="28"/>
        </w:rPr>
      </w:pPr>
      <w:r w:rsidRPr="00CD496C">
        <w:rPr>
          <w:sz w:val="28"/>
          <w:szCs w:val="28"/>
        </w:rPr>
        <w:t>Industrie : transformation de matières premières en bien de de consommation.</w:t>
      </w:r>
    </w:p>
    <w:p w:rsidR="00CD496C" w:rsidRPr="00CD496C" w:rsidRDefault="00CD496C">
      <w:pPr>
        <w:rPr>
          <w:sz w:val="28"/>
          <w:szCs w:val="28"/>
        </w:rPr>
      </w:pPr>
      <w:r w:rsidRPr="00CD496C">
        <w:rPr>
          <w:sz w:val="28"/>
          <w:szCs w:val="28"/>
        </w:rPr>
        <w:t xml:space="preserve">                    Cette transformation s’effectue en usine, le but étant de produire le plus possible, le plus vite possible et au coût le plus bas.</w:t>
      </w:r>
    </w:p>
    <w:p w:rsidR="00CD496C" w:rsidRPr="00CD496C" w:rsidRDefault="00CD496C">
      <w:pPr>
        <w:rPr>
          <w:sz w:val="28"/>
          <w:szCs w:val="28"/>
        </w:rPr>
      </w:pPr>
      <w:r w:rsidRPr="00CD496C">
        <w:rPr>
          <w:sz w:val="28"/>
          <w:szCs w:val="28"/>
        </w:rPr>
        <w:t xml:space="preserve">Shanghai, carrefour international, documents p 204 : </w:t>
      </w:r>
    </w:p>
    <w:p w:rsidR="00CD496C" w:rsidRPr="00CD496C" w:rsidRDefault="00CD496C">
      <w:pPr>
        <w:rPr>
          <w:sz w:val="28"/>
          <w:szCs w:val="28"/>
        </w:rPr>
      </w:pPr>
    </w:p>
    <w:p w:rsidR="001346FF" w:rsidRPr="001346FF" w:rsidRDefault="00CD496C">
      <w:pPr>
        <w:rPr>
          <w:b/>
          <w:sz w:val="28"/>
          <w:szCs w:val="28"/>
          <w:u w:val="single"/>
        </w:rPr>
      </w:pPr>
      <w:r w:rsidRPr="001346FF">
        <w:rPr>
          <w:b/>
          <w:sz w:val="32"/>
          <w:szCs w:val="32"/>
          <w:u w:val="single"/>
        </w:rPr>
        <w:t>Communications :</w:t>
      </w:r>
      <w:r w:rsidRPr="001346FF">
        <w:rPr>
          <w:b/>
          <w:sz w:val="28"/>
          <w:szCs w:val="28"/>
          <w:u w:val="single"/>
        </w:rPr>
        <w:t xml:space="preserve"> </w:t>
      </w:r>
    </w:p>
    <w:p w:rsidR="001346FF" w:rsidRDefault="00CD496C">
      <w:pPr>
        <w:rPr>
          <w:b/>
          <w:sz w:val="28"/>
          <w:szCs w:val="28"/>
        </w:rPr>
      </w:pPr>
      <w:r w:rsidRPr="00CD496C">
        <w:rPr>
          <w:sz w:val="28"/>
          <w:szCs w:val="28"/>
        </w:rPr>
        <w:t>-aéroports internationaux</w:t>
      </w:r>
    </w:p>
    <w:p w:rsidR="00CD496C" w:rsidRPr="00CD496C" w:rsidRDefault="00CD496C">
      <w:pPr>
        <w:rPr>
          <w:b/>
          <w:sz w:val="28"/>
          <w:szCs w:val="28"/>
        </w:rPr>
      </w:pPr>
      <w:r w:rsidRPr="00CD496C">
        <w:rPr>
          <w:sz w:val="28"/>
          <w:szCs w:val="28"/>
        </w:rPr>
        <w:t xml:space="preserve">  -Ports du Yangtsé et de Yangshan</w:t>
      </w:r>
    </w:p>
    <w:p w:rsidR="00CD496C" w:rsidRPr="00CD496C" w:rsidRDefault="001346F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496C" w:rsidRPr="00CD496C">
        <w:rPr>
          <w:sz w:val="28"/>
          <w:szCs w:val="28"/>
        </w:rPr>
        <w:t>- Voies ferrées</w:t>
      </w:r>
    </w:p>
    <w:p w:rsidR="00CD496C" w:rsidRPr="00CD496C" w:rsidRDefault="001346F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496C" w:rsidRPr="00CD496C">
        <w:rPr>
          <w:sz w:val="28"/>
          <w:szCs w:val="28"/>
        </w:rPr>
        <w:t xml:space="preserve"> -Autoroutes</w:t>
      </w:r>
    </w:p>
    <w:p w:rsidR="00CD496C" w:rsidRPr="00CD496C" w:rsidRDefault="00CD496C">
      <w:pPr>
        <w:rPr>
          <w:sz w:val="28"/>
          <w:szCs w:val="28"/>
        </w:rPr>
      </w:pPr>
      <w:r w:rsidRPr="00CD496C">
        <w:rPr>
          <w:sz w:val="28"/>
          <w:szCs w:val="28"/>
        </w:rPr>
        <w:t>Shanghai est donc une interface avec une double ouverture, intérieur de la Chine, extérieur.</w:t>
      </w:r>
    </w:p>
    <w:p w:rsidR="00CD496C" w:rsidRPr="001346FF" w:rsidRDefault="00CD496C">
      <w:pPr>
        <w:rPr>
          <w:b/>
          <w:sz w:val="32"/>
          <w:szCs w:val="32"/>
        </w:rPr>
      </w:pPr>
    </w:p>
    <w:p w:rsidR="00CD496C" w:rsidRPr="001346FF" w:rsidRDefault="00CD496C">
      <w:pPr>
        <w:rPr>
          <w:b/>
          <w:sz w:val="32"/>
          <w:szCs w:val="32"/>
          <w:u w:val="single"/>
        </w:rPr>
      </w:pPr>
      <w:r w:rsidRPr="001346FF">
        <w:rPr>
          <w:b/>
          <w:sz w:val="32"/>
          <w:szCs w:val="32"/>
          <w:u w:val="single"/>
        </w:rPr>
        <w:t xml:space="preserve">Carrefour commercial : </w:t>
      </w:r>
    </w:p>
    <w:p w:rsidR="00CD496C" w:rsidRDefault="00CD496C">
      <w:pPr>
        <w:rPr>
          <w:sz w:val="28"/>
          <w:szCs w:val="28"/>
        </w:rPr>
      </w:pPr>
      <w:r>
        <w:rPr>
          <w:sz w:val="28"/>
          <w:szCs w:val="28"/>
        </w:rPr>
        <w:t xml:space="preserve">  Présentation du port de Yangshan (vidéo, photos)</w:t>
      </w:r>
    </w:p>
    <w:p w:rsidR="00CD496C" w:rsidRDefault="00CD496C">
      <w:pPr>
        <w:rPr>
          <w:sz w:val="28"/>
          <w:szCs w:val="28"/>
        </w:rPr>
      </w:pPr>
      <w:r>
        <w:rPr>
          <w:sz w:val="28"/>
          <w:szCs w:val="28"/>
        </w:rPr>
        <w:t xml:space="preserve"> Terminal portuaire dédié aux conteneurs le port de Yangshan, relié au continent par un pont de 32 kms, permet à la Chine d’avoir le plus grand port du monde.</w:t>
      </w:r>
    </w:p>
    <w:p w:rsidR="00CD496C" w:rsidRDefault="00CD49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Il peut gérer jusqu’à 3 millions de conteneurs par an.</w:t>
      </w:r>
    </w:p>
    <w:p w:rsidR="00631773" w:rsidRDefault="00631773">
      <w:pPr>
        <w:rPr>
          <w:sz w:val="28"/>
          <w:szCs w:val="28"/>
        </w:rPr>
      </w:pPr>
    </w:p>
    <w:p w:rsidR="00631773" w:rsidRPr="001346FF" w:rsidRDefault="00631773">
      <w:pPr>
        <w:rPr>
          <w:b/>
          <w:sz w:val="28"/>
          <w:szCs w:val="28"/>
          <w:u w:val="single"/>
        </w:rPr>
      </w:pPr>
      <w:r w:rsidRPr="001346FF">
        <w:rPr>
          <w:b/>
          <w:sz w:val="28"/>
          <w:szCs w:val="28"/>
          <w:u w:val="single"/>
        </w:rPr>
        <w:t>Schéma 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013"/>
        <w:gridCol w:w="2762"/>
      </w:tblGrid>
      <w:tr w:rsidR="00631773" w:rsidTr="0063177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090" w:type="dxa"/>
          </w:tcPr>
          <w:p w:rsidR="00631773" w:rsidRDefault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Zone portuaire</w:t>
            </w:r>
          </w:p>
        </w:tc>
        <w:tc>
          <w:tcPr>
            <w:tcW w:w="3013" w:type="dxa"/>
          </w:tcPr>
          <w:p w:rsidR="00631773" w:rsidRDefault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Zone d’échange</w:t>
            </w:r>
          </w:p>
        </w:tc>
        <w:tc>
          <w:tcPr>
            <w:tcW w:w="2762" w:type="dxa"/>
          </w:tcPr>
          <w:p w:rsidR="00631773" w:rsidRDefault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Production industrielle</w:t>
            </w:r>
          </w:p>
        </w:tc>
      </w:tr>
      <w:tr w:rsidR="00631773" w:rsidTr="00631773">
        <w:tblPrEx>
          <w:tblCellMar>
            <w:top w:w="0" w:type="dxa"/>
            <w:bottom w:w="0" w:type="dxa"/>
          </w:tblCellMar>
        </w:tblPrEx>
        <w:trPr>
          <w:trHeight w:val="4605"/>
        </w:trPr>
        <w:tc>
          <w:tcPr>
            <w:tcW w:w="3090" w:type="dxa"/>
          </w:tcPr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ports « nouveaux » :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fluvial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 en eau profonde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(Yangshan).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 port abandonné.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</w:p>
        </w:tc>
        <w:tc>
          <w:tcPr>
            <w:tcW w:w="3013" w:type="dxa"/>
          </w:tcPr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Yangshan pour l’import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Export des marchandises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Réseaux de transport :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Aéroports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Voies ferrées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autoroutes</w:t>
            </w:r>
          </w:p>
        </w:tc>
        <w:tc>
          <w:tcPr>
            <w:tcW w:w="2762" w:type="dxa"/>
          </w:tcPr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Automobiles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Micro-électronique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Chimie 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Textile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Pharmaceutique</w:t>
            </w:r>
          </w:p>
          <w:p w:rsidR="00631773" w:rsidRDefault="00631773" w:rsidP="00631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Construction navale</w:t>
            </w:r>
          </w:p>
        </w:tc>
      </w:tr>
    </w:tbl>
    <w:p w:rsidR="00631773" w:rsidRDefault="00631773">
      <w:pPr>
        <w:rPr>
          <w:sz w:val="28"/>
          <w:szCs w:val="28"/>
        </w:rPr>
      </w:pPr>
    </w:p>
    <w:p w:rsidR="00631773" w:rsidRDefault="00631773">
      <w:pPr>
        <w:rPr>
          <w:sz w:val="28"/>
          <w:szCs w:val="28"/>
        </w:rPr>
      </w:pPr>
    </w:p>
    <w:p w:rsidR="00631773" w:rsidRPr="001346FF" w:rsidRDefault="00631773">
      <w:pPr>
        <w:rPr>
          <w:b/>
          <w:color w:val="FF0000"/>
          <w:sz w:val="40"/>
          <w:szCs w:val="40"/>
          <w:u w:val="single"/>
        </w:rPr>
      </w:pPr>
      <w:r w:rsidRPr="001346FF">
        <w:rPr>
          <w:b/>
          <w:color w:val="FF0000"/>
          <w:sz w:val="40"/>
          <w:szCs w:val="40"/>
          <w:u w:val="single"/>
        </w:rPr>
        <w:t>2° La littoralisation des hommes et des activités</w:t>
      </w:r>
    </w:p>
    <w:p w:rsidR="00631773" w:rsidRDefault="00631773">
      <w:pPr>
        <w:rPr>
          <w:sz w:val="28"/>
          <w:szCs w:val="28"/>
        </w:rPr>
      </w:pPr>
    </w:p>
    <w:p w:rsidR="00631773" w:rsidRDefault="00631773">
      <w:pPr>
        <w:rPr>
          <w:sz w:val="28"/>
          <w:szCs w:val="28"/>
        </w:rPr>
      </w:pPr>
      <w:r>
        <w:rPr>
          <w:sz w:val="28"/>
          <w:szCs w:val="28"/>
        </w:rPr>
        <w:t>On constate que partout dans le monde les populations s’installent sur les littoraux (solde migratoire positif), pourquoi ?</w:t>
      </w:r>
    </w:p>
    <w:p w:rsidR="00631773" w:rsidRDefault="00631773">
      <w:pPr>
        <w:rPr>
          <w:sz w:val="28"/>
          <w:szCs w:val="28"/>
        </w:rPr>
      </w:pPr>
    </w:p>
    <w:p w:rsidR="00631773" w:rsidRDefault="00631773">
      <w:pPr>
        <w:rPr>
          <w:sz w:val="28"/>
          <w:szCs w:val="28"/>
        </w:rPr>
      </w:pPr>
      <w:r>
        <w:rPr>
          <w:sz w:val="28"/>
          <w:szCs w:val="28"/>
        </w:rPr>
        <w:t>La ZIP de Fos sur mer </w:t>
      </w:r>
      <w:r w:rsidR="0021054F">
        <w:rPr>
          <w:sz w:val="28"/>
          <w:szCs w:val="28"/>
        </w:rPr>
        <w:t xml:space="preserve"> semble concentrer des activités économiques et des populations</w:t>
      </w:r>
      <w:r>
        <w:rPr>
          <w:sz w:val="28"/>
          <w:szCs w:val="28"/>
        </w:rPr>
        <w:t>:</w:t>
      </w:r>
    </w:p>
    <w:p w:rsidR="0021054F" w:rsidRDefault="0021054F">
      <w:pPr>
        <w:rPr>
          <w:sz w:val="28"/>
          <w:szCs w:val="28"/>
        </w:rPr>
      </w:pPr>
      <w:r>
        <w:rPr>
          <w:sz w:val="28"/>
          <w:szCs w:val="28"/>
        </w:rPr>
        <w:t>On distingue :</w:t>
      </w:r>
    </w:p>
    <w:p w:rsidR="0021054F" w:rsidRPr="001346FF" w:rsidRDefault="0021054F">
      <w:pPr>
        <w:rPr>
          <w:b/>
          <w:sz w:val="32"/>
          <w:szCs w:val="32"/>
          <w:u w:val="single"/>
        </w:rPr>
      </w:pPr>
      <w:r w:rsidRPr="001346FF">
        <w:rPr>
          <w:b/>
          <w:sz w:val="32"/>
          <w:szCs w:val="32"/>
          <w:u w:val="single"/>
        </w:rPr>
        <w:t xml:space="preserve">Espaces portuaires : </w:t>
      </w:r>
    </w:p>
    <w:p w:rsidR="0021054F" w:rsidRDefault="0021054F">
      <w:pPr>
        <w:rPr>
          <w:sz w:val="28"/>
          <w:szCs w:val="28"/>
        </w:rPr>
      </w:pPr>
      <w:r>
        <w:rPr>
          <w:sz w:val="28"/>
          <w:szCs w:val="28"/>
        </w:rPr>
        <w:t>Zone sidérurgique (acier par exemple)</w:t>
      </w:r>
    </w:p>
    <w:p w:rsidR="0021054F" w:rsidRDefault="002105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Zone pétrolière</w:t>
      </w:r>
    </w:p>
    <w:p w:rsidR="0021054F" w:rsidRDefault="0021054F">
      <w:pPr>
        <w:rPr>
          <w:sz w:val="28"/>
          <w:szCs w:val="28"/>
        </w:rPr>
      </w:pPr>
      <w:r>
        <w:rPr>
          <w:sz w:val="28"/>
          <w:szCs w:val="28"/>
        </w:rPr>
        <w:t>Zone chimique</w:t>
      </w:r>
    </w:p>
    <w:p w:rsidR="0021054F" w:rsidRDefault="0021054F">
      <w:pPr>
        <w:rPr>
          <w:sz w:val="28"/>
          <w:szCs w:val="28"/>
        </w:rPr>
      </w:pPr>
      <w:r>
        <w:rPr>
          <w:sz w:val="28"/>
          <w:szCs w:val="28"/>
        </w:rPr>
        <w:t>Terminal conteneur.</w:t>
      </w:r>
    </w:p>
    <w:p w:rsidR="0021054F" w:rsidRPr="001346FF" w:rsidRDefault="0021054F">
      <w:pPr>
        <w:rPr>
          <w:b/>
          <w:sz w:val="36"/>
          <w:szCs w:val="36"/>
          <w:u w:val="single"/>
        </w:rPr>
      </w:pPr>
      <w:r w:rsidRPr="001346FF">
        <w:rPr>
          <w:b/>
          <w:sz w:val="36"/>
          <w:szCs w:val="36"/>
          <w:u w:val="single"/>
        </w:rPr>
        <w:t>Une interface ?</w:t>
      </w:r>
    </w:p>
    <w:p w:rsidR="0021054F" w:rsidRDefault="0021054F">
      <w:pPr>
        <w:rPr>
          <w:sz w:val="28"/>
          <w:szCs w:val="28"/>
        </w:rPr>
      </w:pPr>
      <w:r>
        <w:rPr>
          <w:sz w:val="28"/>
          <w:szCs w:val="28"/>
        </w:rPr>
        <w:t>C’est un nœud de communications :</w:t>
      </w:r>
    </w:p>
    <w:p w:rsidR="0021054F" w:rsidRDefault="0021054F">
      <w:pPr>
        <w:rPr>
          <w:sz w:val="28"/>
          <w:szCs w:val="28"/>
        </w:rPr>
      </w:pPr>
      <w:r>
        <w:rPr>
          <w:sz w:val="28"/>
          <w:szCs w:val="28"/>
        </w:rPr>
        <w:t>Réseau autoroutier</w:t>
      </w:r>
    </w:p>
    <w:p w:rsidR="0021054F" w:rsidRDefault="0021054F">
      <w:pPr>
        <w:rPr>
          <w:sz w:val="28"/>
          <w:szCs w:val="28"/>
        </w:rPr>
      </w:pPr>
      <w:r>
        <w:rPr>
          <w:sz w:val="28"/>
          <w:szCs w:val="28"/>
        </w:rPr>
        <w:t>Réseau fluvial</w:t>
      </w:r>
    </w:p>
    <w:p w:rsidR="0021054F" w:rsidRDefault="0021054F">
      <w:pPr>
        <w:rPr>
          <w:sz w:val="28"/>
          <w:szCs w:val="28"/>
        </w:rPr>
      </w:pPr>
      <w:r>
        <w:rPr>
          <w:sz w:val="28"/>
          <w:szCs w:val="28"/>
        </w:rPr>
        <w:t>Réseau ferroviaire</w:t>
      </w:r>
    </w:p>
    <w:p w:rsidR="0021054F" w:rsidRDefault="0021054F">
      <w:pPr>
        <w:rPr>
          <w:sz w:val="28"/>
          <w:szCs w:val="28"/>
        </w:rPr>
      </w:pPr>
      <w:r>
        <w:rPr>
          <w:sz w:val="28"/>
          <w:szCs w:val="28"/>
        </w:rPr>
        <w:t>Oléoducs/gazoducs</w:t>
      </w:r>
    </w:p>
    <w:p w:rsidR="0021054F" w:rsidRPr="001346FF" w:rsidRDefault="0021054F">
      <w:pPr>
        <w:rPr>
          <w:b/>
          <w:sz w:val="36"/>
          <w:szCs w:val="36"/>
          <w:u w:val="single"/>
        </w:rPr>
      </w:pPr>
      <w:r w:rsidRPr="001346FF">
        <w:rPr>
          <w:b/>
          <w:sz w:val="36"/>
          <w:szCs w:val="36"/>
          <w:u w:val="single"/>
        </w:rPr>
        <w:t>Une plate-forme multimodale :</w:t>
      </w:r>
    </w:p>
    <w:p w:rsidR="0021054F" w:rsidRDefault="0021054F">
      <w:pPr>
        <w:rPr>
          <w:sz w:val="28"/>
          <w:szCs w:val="28"/>
        </w:rPr>
      </w:pPr>
      <w:r>
        <w:rPr>
          <w:sz w:val="28"/>
          <w:szCs w:val="28"/>
        </w:rPr>
        <w:t>Un conteneur déchargé peut être réexpédié par plusieurs modes de transport,  train, camion, bateau (voie fluviale).</w:t>
      </w:r>
    </w:p>
    <w:p w:rsidR="00631773" w:rsidRDefault="0021054F">
      <w:pPr>
        <w:rPr>
          <w:sz w:val="28"/>
          <w:szCs w:val="28"/>
        </w:rPr>
      </w:pPr>
      <w:r>
        <w:rPr>
          <w:sz w:val="28"/>
          <w:szCs w:val="28"/>
        </w:rPr>
        <w:t>C’est une activité portuaire très moderne, qui va s’agrandir pour répondre à un trafic sans cesse en croissance.</w:t>
      </w:r>
    </w:p>
    <w:p w:rsidR="0021054F" w:rsidRDefault="001346FF">
      <w:pPr>
        <w:rPr>
          <w:sz w:val="28"/>
          <w:szCs w:val="28"/>
        </w:rPr>
      </w:pPr>
      <w:r>
        <w:rPr>
          <w:sz w:val="28"/>
          <w:szCs w:val="28"/>
        </w:rPr>
        <w:t>La ZIP a atteint les 800000 conteneurs par an.</w:t>
      </w:r>
    </w:p>
    <w:p w:rsidR="001346FF" w:rsidRPr="001346FF" w:rsidRDefault="001346FF">
      <w:pPr>
        <w:rPr>
          <w:b/>
          <w:sz w:val="36"/>
          <w:szCs w:val="36"/>
          <w:u w:val="single"/>
        </w:rPr>
      </w:pPr>
      <w:r w:rsidRPr="001346FF">
        <w:rPr>
          <w:b/>
          <w:sz w:val="36"/>
          <w:szCs w:val="36"/>
          <w:u w:val="single"/>
        </w:rPr>
        <w:t>De nombreux emplois :</w:t>
      </w:r>
    </w:p>
    <w:p w:rsidR="001346FF" w:rsidRDefault="001346FF">
      <w:pPr>
        <w:rPr>
          <w:sz w:val="28"/>
          <w:szCs w:val="28"/>
        </w:rPr>
      </w:pPr>
      <w:r>
        <w:rPr>
          <w:sz w:val="28"/>
          <w:szCs w:val="28"/>
        </w:rPr>
        <w:t>La ZIP a créé 7000 emplois directs et 20000 emplois indirects.</w:t>
      </w:r>
    </w:p>
    <w:p w:rsidR="001346FF" w:rsidRDefault="001346FF">
      <w:pPr>
        <w:rPr>
          <w:sz w:val="28"/>
          <w:szCs w:val="28"/>
        </w:rPr>
      </w:pPr>
      <w:r>
        <w:rPr>
          <w:sz w:val="28"/>
          <w:szCs w:val="28"/>
        </w:rPr>
        <w:t>Du coup, en 30 ans la population a été multipliée par 4 autour de la ZIP.</w:t>
      </w:r>
    </w:p>
    <w:p w:rsidR="001346FF" w:rsidRDefault="001346FF">
      <w:pPr>
        <w:rPr>
          <w:sz w:val="28"/>
          <w:szCs w:val="28"/>
        </w:rPr>
      </w:pPr>
      <w:r>
        <w:rPr>
          <w:sz w:val="28"/>
          <w:szCs w:val="28"/>
        </w:rPr>
        <w:t>En effet, la population suit les activités économiques qui se concentrent maintenant sur les littoraux, pas seulement dans les pays riches et émergents  mais également dans les pays pauvres.</w:t>
      </w:r>
    </w:p>
    <w:p w:rsidR="001346FF" w:rsidRDefault="001346FF">
      <w:pPr>
        <w:rPr>
          <w:sz w:val="28"/>
          <w:szCs w:val="28"/>
        </w:rPr>
      </w:pPr>
    </w:p>
    <w:p w:rsidR="00E07A10" w:rsidRDefault="00E07A10">
      <w:pPr>
        <w:rPr>
          <w:b/>
          <w:sz w:val="32"/>
          <w:szCs w:val="32"/>
        </w:rPr>
      </w:pPr>
    </w:p>
    <w:p w:rsidR="00E07A10" w:rsidRDefault="00E07A10">
      <w:pPr>
        <w:rPr>
          <w:b/>
          <w:sz w:val="32"/>
          <w:szCs w:val="32"/>
        </w:rPr>
      </w:pPr>
    </w:p>
    <w:p w:rsidR="001346FF" w:rsidRPr="00E07A10" w:rsidRDefault="001346FF">
      <w:pPr>
        <w:rPr>
          <w:b/>
          <w:color w:val="FF0000"/>
          <w:sz w:val="32"/>
          <w:szCs w:val="32"/>
          <w:u w:val="single"/>
        </w:rPr>
      </w:pPr>
      <w:r w:rsidRPr="00E07A10">
        <w:rPr>
          <w:b/>
          <w:color w:val="FF0000"/>
          <w:sz w:val="32"/>
          <w:szCs w:val="32"/>
          <w:u w:val="single"/>
        </w:rPr>
        <w:lastRenderedPageBreak/>
        <w:t>Conclusion :</w:t>
      </w:r>
    </w:p>
    <w:p w:rsidR="001346FF" w:rsidRPr="00E07A10" w:rsidRDefault="001346FF">
      <w:pPr>
        <w:rPr>
          <w:sz w:val="28"/>
          <w:szCs w:val="28"/>
        </w:rPr>
      </w:pPr>
      <w:r w:rsidRPr="00E07A10">
        <w:rPr>
          <w:sz w:val="28"/>
          <w:szCs w:val="28"/>
        </w:rPr>
        <w:t>La mondialisation se produit notamment  grâce à la maritimisation des échanges, principalement avec l’Asie.</w:t>
      </w:r>
    </w:p>
    <w:p w:rsidR="001346FF" w:rsidRPr="00E07A10" w:rsidRDefault="001346FF">
      <w:pPr>
        <w:rPr>
          <w:sz w:val="28"/>
          <w:szCs w:val="28"/>
        </w:rPr>
      </w:pPr>
      <w:r w:rsidRPr="00E07A10">
        <w:rPr>
          <w:sz w:val="28"/>
          <w:szCs w:val="28"/>
        </w:rPr>
        <w:t>Les littoraux sont favorisés par la mondialisation car ils sont le lieu des échanges.</w:t>
      </w:r>
    </w:p>
    <w:p w:rsidR="001346FF" w:rsidRPr="00E07A10" w:rsidRDefault="001346FF">
      <w:pPr>
        <w:rPr>
          <w:sz w:val="28"/>
          <w:szCs w:val="28"/>
        </w:rPr>
      </w:pPr>
      <w:r w:rsidRPr="00E07A10">
        <w:rPr>
          <w:sz w:val="28"/>
          <w:szCs w:val="28"/>
        </w:rPr>
        <w:t>Afin d’abaisser leurs coûts</w:t>
      </w:r>
      <w:r w:rsidR="00E07A10" w:rsidRPr="00E07A10">
        <w:rPr>
          <w:sz w:val="28"/>
          <w:szCs w:val="28"/>
        </w:rPr>
        <w:t xml:space="preserve"> (</w:t>
      </w:r>
      <w:r w:rsidR="00E07A10">
        <w:rPr>
          <w:sz w:val="28"/>
          <w:szCs w:val="28"/>
        </w:rPr>
        <w:t xml:space="preserve">de </w:t>
      </w:r>
      <w:r w:rsidR="00E07A10" w:rsidRPr="00E07A10">
        <w:rPr>
          <w:sz w:val="28"/>
          <w:szCs w:val="28"/>
        </w:rPr>
        <w:t>transpor</w:t>
      </w:r>
      <w:r w:rsidR="00E07A10">
        <w:rPr>
          <w:sz w:val="28"/>
          <w:szCs w:val="28"/>
        </w:rPr>
        <w:t>t</w:t>
      </w:r>
      <w:r w:rsidR="00E07A10" w:rsidRPr="00E07A10">
        <w:rPr>
          <w:sz w:val="28"/>
          <w:szCs w:val="28"/>
        </w:rPr>
        <w:t xml:space="preserve"> surtout)</w:t>
      </w:r>
      <w:r w:rsidRPr="00E07A10">
        <w:rPr>
          <w:sz w:val="28"/>
          <w:szCs w:val="28"/>
        </w:rPr>
        <w:t>, les entreprises s’installent dans les ZIP</w:t>
      </w:r>
      <w:r w:rsidR="00E07A10" w:rsidRPr="00E07A10">
        <w:rPr>
          <w:sz w:val="28"/>
          <w:szCs w:val="28"/>
        </w:rPr>
        <w:t>.</w:t>
      </w:r>
    </w:p>
    <w:p w:rsidR="00E07A10" w:rsidRPr="00E07A10" w:rsidRDefault="00E07A10">
      <w:pPr>
        <w:rPr>
          <w:sz w:val="28"/>
          <w:szCs w:val="28"/>
        </w:rPr>
      </w:pPr>
      <w:r w:rsidRPr="00E07A10">
        <w:rPr>
          <w:sz w:val="28"/>
          <w:szCs w:val="28"/>
        </w:rPr>
        <w:t>Pour trouver un emploi et un cadre de vie agréable les populations s’installent à proximité</w:t>
      </w:r>
      <w:r>
        <w:rPr>
          <w:sz w:val="28"/>
          <w:szCs w:val="28"/>
        </w:rPr>
        <w:t xml:space="preserve"> de ces</w:t>
      </w:r>
      <w:bookmarkStart w:id="0" w:name="_GoBack"/>
      <w:bookmarkEnd w:id="0"/>
      <w:r w:rsidRPr="00E07A10">
        <w:rPr>
          <w:sz w:val="28"/>
          <w:szCs w:val="28"/>
        </w:rPr>
        <w:t xml:space="preserve"> ZIP.</w:t>
      </w:r>
    </w:p>
    <w:p w:rsidR="00E07A10" w:rsidRPr="00E07A10" w:rsidRDefault="00E07A10">
      <w:pPr>
        <w:rPr>
          <w:sz w:val="28"/>
          <w:szCs w:val="28"/>
        </w:rPr>
      </w:pPr>
      <w:r w:rsidRPr="00E07A10">
        <w:rPr>
          <w:sz w:val="28"/>
          <w:szCs w:val="28"/>
        </w:rPr>
        <w:t>C’est la littoralisation des hommes.</w:t>
      </w:r>
    </w:p>
    <w:p w:rsidR="00E07A10" w:rsidRPr="001346FF" w:rsidRDefault="00E07A10">
      <w:pPr>
        <w:rPr>
          <w:b/>
          <w:sz w:val="32"/>
          <w:szCs w:val="32"/>
        </w:rPr>
      </w:pPr>
    </w:p>
    <w:sectPr w:rsidR="00E07A10" w:rsidRPr="0013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6C"/>
    <w:rsid w:val="001346FF"/>
    <w:rsid w:val="0021054F"/>
    <w:rsid w:val="005F234C"/>
    <w:rsid w:val="00631773"/>
    <w:rsid w:val="00906647"/>
    <w:rsid w:val="00CD496C"/>
    <w:rsid w:val="00E0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visiteur</dc:creator>
  <cp:keywords/>
  <dc:description/>
  <cp:lastModifiedBy>visiteur</cp:lastModifiedBy>
  <cp:revision>2</cp:revision>
  <dcterms:created xsi:type="dcterms:W3CDTF">2013-10-14T14:47:00Z</dcterms:created>
  <dcterms:modified xsi:type="dcterms:W3CDTF">2013-10-14T14:47:00Z</dcterms:modified>
</cp:coreProperties>
</file>